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EA" w:rsidRDefault="00EF7983">
      <w:pPr>
        <w:tabs>
          <w:tab w:val="left" w:pos="7230"/>
        </w:tabs>
        <w:ind w:hanging="2"/>
        <w:jc w:val="center"/>
        <w:rPr>
          <w:b/>
        </w:rPr>
      </w:pPr>
      <w:bookmarkStart w:id="0" w:name="_GoBack"/>
      <w:bookmarkEnd w:id="0"/>
      <w:r>
        <w:rPr>
          <w:b/>
        </w:rPr>
        <w:t>ANEXO II</w:t>
      </w:r>
    </w:p>
    <w:p w:rsidR="001824EA" w:rsidRDefault="00DB3249">
      <w:pPr>
        <w:ind w:hanging="2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>Resolução nº 018/2024-PCC</w:t>
      </w:r>
    </w:p>
    <w:p w:rsidR="001824EA" w:rsidRDefault="00EF7983">
      <w:pPr>
        <w:ind w:hanging="2"/>
        <w:jc w:val="center"/>
        <w:rPr>
          <w:color w:val="000000"/>
        </w:rPr>
      </w:pPr>
      <w:r>
        <w:rPr>
          <w:b/>
          <w:color w:val="000000"/>
        </w:rPr>
        <w:t>FORMULÁRIO DE ACOMPANHAMENTO</w:t>
      </w:r>
    </w:p>
    <w:p w:rsidR="001824EA" w:rsidRDefault="00EF7983">
      <w:pPr>
        <w:ind w:hanging="2"/>
        <w:jc w:val="center"/>
        <w:rPr>
          <w:color w:val="000000"/>
        </w:rPr>
      </w:pPr>
      <w:r>
        <w:rPr>
          <w:b/>
          <w:color w:val="000000"/>
        </w:rPr>
        <w:t>DO DESENVOLVIMENTO DAS ATIVIDADES PLANEJADAS PARA MANTER O RECEBIMENTO DA BOLSA DE ESTUDOS</w:t>
      </w:r>
    </w:p>
    <w:p w:rsidR="001824EA" w:rsidRDefault="001824EA">
      <w:pPr>
        <w:ind w:hanging="2"/>
        <w:jc w:val="center"/>
        <w:rPr>
          <w:sz w:val="16"/>
          <w:szCs w:val="16"/>
        </w:rPr>
      </w:pPr>
    </w:p>
    <w:tbl>
      <w:tblPr>
        <w:tblStyle w:val="5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Dados do Aluno</w:t>
            </w:r>
          </w:p>
          <w:p w:rsidR="001824EA" w:rsidRDefault="00EF7983">
            <w:pPr>
              <w:ind w:hanging="2"/>
            </w:pPr>
            <w:r>
              <w:t>Nome:</w:t>
            </w:r>
          </w:p>
          <w:p w:rsidR="001824EA" w:rsidRDefault="00EF7983">
            <w:pPr>
              <w:ind w:hanging="2"/>
            </w:pPr>
            <w:r>
              <w:t>CPF:</w:t>
            </w:r>
          </w:p>
          <w:p w:rsidR="001824EA" w:rsidRDefault="00EF7983">
            <w:pPr>
              <w:ind w:hanging="2"/>
            </w:pPr>
            <w:r>
              <w:t>RA:</w:t>
            </w:r>
            <w:r>
              <w:br/>
              <w:t>Endereço completo:</w:t>
            </w:r>
          </w:p>
          <w:p w:rsidR="001824EA" w:rsidRDefault="00EF7983">
            <w:pPr>
              <w:ind w:hanging="2"/>
            </w:pPr>
            <w:r>
              <w:t>Curso do PCC:</w:t>
            </w:r>
          </w:p>
        </w:tc>
      </w:tr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Dados do Projeto de Pós-Graduação</w:t>
            </w:r>
          </w:p>
          <w:p w:rsidR="001824EA" w:rsidRDefault="00EF7983">
            <w:pPr>
              <w:ind w:hanging="2"/>
            </w:pPr>
            <w:r>
              <w:t>Nome do orientador:</w:t>
            </w:r>
          </w:p>
          <w:p w:rsidR="001824EA" w:rsidRDefault="00EF7983">
            <w:pPr>
              <w:ind w:hanging="2"/>
            </w:pPr>
            <w:r>
              <w:t>Mês e ano de ingresso do aluno no PCC:</w:t>
            </w:r>
          </w:p>
          <w:p w:rsidR="001824EA" w:rsidRDefault="00EF7983">
            <w:pPr>
              <w:ind w:hanging="2"/>
            </w:pPr>
            <w:r>
              <w:t>Título do projeto de dissertação/tese:</w:t>
            </w:r>
          </w:p>
          <w:p w:rsidR="001824EA" w:rsidRDefault="00EF7983">
            <w:pPr>
              <w:ind w:hanging="2"/>
            </w:pPr>
            <w:r>
              <w:t>Data da qualificação:</w:t>
            </w:r>
          </w:p>
          <w:p w:rsidR="001824EA" w:rsidRDefault="00EF7983">
            <w:pPr>
              <w:ind w:hanging="2"/>
            </w:pPr>
            <w:r>
              <w:t>Data prevista para defesa da dissertação/tese:</w:t>
            </w:r>
          </w:p>
        </w:tc>
      </w:tr>
    </w:tbl>
    <w:p w:rsidR="001824EA" w:rsidRDefault="00EF7983">
      <w:pPr>
        <w:ind w:hanging="2"/>
        <w:jc w:val="center"/>
      </w:pPr>
      <w:r>
        <w:t xml:space="preserve"> </w:t>
      </w:r>
    </w:p>
    <w:tbl>
      <w:tblPr>
        <w:tblStyle w:val="4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 xml:space="preserve">Descrição das atividades </w:t>
            </w:r>
            <w:r>
              <w:rPr>
                <w:b/>
                <w:color w:val="000000"/>
              </w:rPr>
              <w:t xml:space="preserve">desenvolvidas </w:t>
            </w:r>
            <w:r>
              <w:rPr>
                <w:b/>
              </w:rPr>
              <w:t>no período de ___/___/____ a ___/___/____.</w:t>
            </w:r>
          </w:p>
        </w:tc>
      </w:tr>
      <w:tr w:rsidR="001824EA">
        <w:tc>
          <w:tcPr>
            <w:tcW w:w="949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</w:pPr>
          </w:p>
          <w:p w:rsidR="001824EA" w:rsidRDefault="001824EA">
            <w:pPr>
              <w:ind w:hanging="2"/>
            </w:pPr>
          </w:p>
          <w:p w:rsidR="001824EA" w:rsidRDefault="001824EA">
            <w:pPr>
              <w:ind w:hanging="2"/>
            </w:pP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Descrição das atividades previstas para o período de ___/___/____ a ___/___/____.</w:t>
            </w: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>Dificuldades encontradas</w:t>
            </w:r>
          </w:p>
        </w:tc>
      </w:tr>
      <w:tr w:rsidR="001824EA">
        <w:tc>
          <w:tcPr>
            <w:tcW w:w="94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</w:tbl>
    <w:p w:rsidR="001824EA" w:rsidRDefault="001824EA">
      <w:pPr>
        <w:ind w:hanging="2"/>
        <w:jc w:val="center"/>
        <w:rPr>
          <w:sz w:val="16"/>
          <w:szCs w:val="16"/>
        </w:rPr>
      </w:pPr>
    </w:p>
    <w:tbl>
      <w:tblPr>
        <w:tblStyle w:val="3"/>
        <w:tblW w:w="9494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1824EA">
        <w:tc>
          <w:tcPr>
            <w:tcW w:w="94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824EA" w:rsidRDefault="00EF7983">
            <w:pPr>
              <w:ind w:hanging="2"/>
              <w:jc w:val="center"/>
            </w:pPr>
            <w:r>
              <w:rPr>
                <w:b/>
              </w:rPr>
              <w:t xml:space="preserve">Análise e Parecer do Orientador </w:t>
            </w:r>
          </w:p>
        </w:tc>
      </w:tr>
      <w:tr w:rsidR="001824EA">
        <w:tc>
          <w:tcPr>
            <w:tcW w:w="94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  <w:p w:rsidR="001824EA" w:rsidRDefault="001824EA">
            <w:pPr>
              <w:ind w:hanging="2"/>
              <w:jc w:val="center"/>
            </w:pPr>
          </w:p>
        </w:tc>
      </w:tr>
    </w:tbl>
    <w:p w:rsidR="001824EA" w:rsidRDefault="001824EA">
      <w:pPr>
        <w:ind w:hanging="2"/>
        <w:jc w:val="left"/>
        <w:rPr>
          <w:sz w:val="16"/>
          <w:szCs w:val="16"/>
        </w:rPr>
      </w:pPr>
    </w:p>
    <w:tbl>
      <w:tblPr>
        <w:tblStyle w:val="2"/>
        <w:tblW w:w="9495" w:type="dxa"/>
        <w:tblInd w:w="-193" w:type="dxa"/>
        <w:tblLayout w:type="fixed"/>
        <w:tblLook w:val="0000" w:firstRow="0" w:lastRow="0" w:firstColumn="0" w:lastColumn="0" w:noHBand="0" w:noVBand="0"/>
      </w:tblPr>
      <w:tblGrid>
        <w:gridCol w:w="5655"/>
        <w:gridCol w:w="3840"/>
      </w:tblGrid>
      <w:tr w:rsidR="001824EA">
        <w:trPr>
          <w:trHeight w:val="2010"/>
        </w:trPr>
        <w:tc>
          <w:tcPr>
            <w:tcW w:w="5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824EA" w:rsidRDefault="00EF7983">
            <w:pPr>
              <w:spacing w:before="24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Maringá-PR,___/___/____.</w:t>
            </w:r>
          </w:p>
          <w:p w:rsidR="001824EA" w:rsidRDefault="001824EA">
            <w:pPr>
              <w:ind w:hanging="2"/>
              <w:jc w:val="center"/>
              <w:rPr>
                <w:sz w:val="22"/>
                <w:szCs w:val="22"/>
              </w:rPr>
            </w:pPr>
          </w:p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Prof.</w:t>
            </w:r>
            <w:proofErr w:type="gramEnd"/>
            <w:r>
              <w:rPr>
                <w:sz w:val="22"/>
                <w:szCs w:val="22"/>
              </w:rPr>
              <w:t xml:space="preserve"> Orientador</w:t>
            </w:r>
          </w:p>
          <w:p w:rsidR="001824EA" w:rsidRDefault="001824EA">
            <w:pPr>
              <w:ind w:hanging="2"/>
              <w:jc w:val="center"/>
              <w:rPr>
                <w:sz w:val="22"/>
                <w:szCs w:val="22"/>
              </w:rPr>
            </w:pPr>
          </w:p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Aluno</w:t>
            </w:r>
          </w:p>
        </w:tc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USO EXCLUSIVO DO PCC</w:t>
            </w:r>
          </w:p>
          <w:p w:rsidR="001824EA" w:rsidRDefault="00EF798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(Comissão de Bolsas)</w:t>
            </w:r>
          </w:p>
          <w:p w:rsidR="001824EA" w:rsidRDefault="00EF7983">
            <w:pPr>
              <w:ind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 </w:t>
            </w:r>
            <w:proofErr w:type="gramEnd"/>
            <w:r>
              <w:rPr>
                <w:sz w:val="22"/>
                <w:szCs w:val="22"/>
              </w:rPr>
              <w:t>) Satisfatório.</w:t>
            </w:r>
          </w:p>
          <w:p w:rsidR="001824EA" w:rsidRDefault="00EF7983">
            <w:pPr>
              <w:ind w:hanging="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 </w:t>
            </w:r>
            <w:proofErr w:type="gramEnd"/>
            <w:r>
              <w:rPr>
                <w:sz w:val="22"/>
                <w:szCs w:val="22"/>
              </w:rPr>
              <w:t xml:space="preserve">) Insatisfatório. </w:t>
            </w:r>
            <w:proofErr w:type="gramStart"/>
            <w:r>
              <w:rPr>
                <w:sz w:val="22"/>
                <w:szCs w:val="22"/>
              </w:rPr>
              <w:t xml:space="preserve">(Encaminhamos ao conselho acadêmico do PCC a recomendação de cancelamento de pagamento da bolsa, </w:t>
            </w:r>
            <w:r w:rsidRPr="00D84079">
              <w:rPr>
                <w:sz w:val="22"/>
                <w:szCs w:val="22"/>
              </w:rPr>
              <w:t>conforme previsto no regulamento do PCC.</w:t>
            </w:r>
            <w:proofErr w:type="gramEnd"/>
          </w:p>
        </w:tc>
      </w:tr>
    </w:tbl>
    <w:p w:rsidR="001824EA" w:rsidRDefault="001824E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1824EA">
      <w:headerReference w:type="default" r:id="rId9"/>
      <w:footerReference w:type="default" r:id="rId10"/>
      <w:pgSz w:w="11905" w:h="16837"/>
      <w:pgMar w:top="141" w:right="888" w:bottom="993" w:left="1559" w:header="107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66" w:rsidRDefault="00301666">
      <w:r>
        <w:separator/>
      </w:r>
    </w:p>
  </w:endnote>
  <w:endnote w:type="continuationSeparator" w:id="0">
    <w:p w:rsidR="00301666" w:rsidRDefault="003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EA" w:rsidRDefault="00EF7983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– PR – </w:t>
    </w:r>
    <w:proofErr w:type="gramStart"/>
    <w:r>
      <w:rPr>
        <w:color w:val="000000"/>
        <w:sz w:val="18"/>
        <w:szCs w:val="18"/>
      </w:rPr>
      <w:t>Brasil</w:t>
    </w:r>
    <w:proofErr w:type="gramEnd"/>
    <w:r>
      <w:rPr>
        <w:color w:val="000000"/>
        <w:sz w:val="18"/>
        <w:szCs w:val="18"/>
      </w:rPr>
      <w:t xml:space="preserve"> </w:t>
    </w:r>
  </w:p>
  <w:p w:rsidR="001824EA" w:rsidRDefault="00EF7983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+ 55 (44) 3011-4345 </w:t>
    </w:r>
  </w:p>
  <w:p w:rsidR="001824EA" w:rsidRDefault="00EF7983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FF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www.din.uem.br/pcc</w:t>
      </w:r>
    </w:hyperlink>
    <w:r>
      <w:rPr>
        <w:color w:val="000000"/>
        <w:sz w:val="18"/>
        <w:szCs w:val="18"/>
      </w:rPr>
      <w:t xml:space="preserve"> – e-mail: </w:t>
    </w:r>
    <w:hyperlink r:id="rId2">
      <w:r>
        <w:rPr>
          <w:color w:val="0000FF"/>
          <w:sz w:val="18"/>
          <w:szCs w:val="18"/>
          <w:u w:val="single"/>
        </w:rPr>
        <w:t>sec-pcc@uem.br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66" w:rsidRDefault="00301666">
      <w:r>
        <w:separator/>
      </w:r>
    </w:p>
  </w:footnote>
  <w:footnote w:type="continuationSeparator" w:id="0">
    <w:p w:rsidR="00301666" w:rsidRDefault="0030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EA" w:rsidRDefault="001824E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jc w:val="left"/>
      <w:rPr>
        <w:color w:val="000000"/>
      </w:rPr>
    </w:pPr>
  </w:p>
  <w:tbl>
    <w:tblPr>
      <w:tblStyle w:val="1"/>
      <w:tblW w:w="9290" w:type="dxa"/>
      <w:tblInd w:w="-354" w:type="dxa"/>
      <w:tblLayout w:type="fixed"/>
      <w:tblLook w:val="0000" w:firstRow="0" w:lastRow="0" w:firstColumn="0" w:lastColumn="0" w:noHBand="0" w:noVBand="0"/>
    </w:tblPr>
    <w:tblGrid>
      <w:gridCol w:w="1430"/>
      <w:gridCol w:w="7860"/>
    </w:tblGrid>
    <w:tr w:rsidR="001824EA">
      <w:trPr>
        <w:cantSplit/>
        <w:trHeight w:val="1558"/>
      </w:trPr>
      <w:tc>
        <w:tcPr>
          <w:tcW w:w="1430" w:type="dxa"/>
        </w:tcPr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786765" cy="87820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824EA" w:rsidRDefault="001824EA">
          <w:pPr>
            <w:pBdr>
              <w:top w:val="nil"/>
              <w:left w:val="nil"/>
              <w:bottom w:val="nil"/>
              <w:right w:val="nil"/>
              <w:between w:val="nil"/>
            </w:pBdr>
            <w:ind w:left="-2" w:firstLine="0"/>
            <w:jc w:val="center"/>
            <w:rPr>
              <w:color w:val="000000"/>
              <w:sz w:val="2"/>
              <w:szCs w:val="2"/>
            </w:rPr>
          </w:pPr>
        </w:p>
      </w:tc>
      <w:tc>
        <w:tcPr>
          <w:tcW w:w="7860" w:type="dxa"/>
        </w:tcPr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left="1" w:hanging="3"/>
            <w:jc w:val="center"/>
            <w:rPr>
              <w:rFonts w:ascii="Arial Black" w:eastAsia="Arial Black" w:hAnsi="Arial Black" w:cs="Arial Black"/>
              <w:b/>
              <w:color w:val="000000"/>
              <w:sz w:val="26"/>
              <w:szCs w:val="26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6"/>
              <w:szCs w:val="26"/>
            </w:rPr>
            <w:t>UNIVERSIDADE ESTADUAL DE MARINGÁ</w:t>
          </w:r>
        </w:p>
        <w:p w:rsidR="001824EA" w:rsidRDefault="00EF7983">
          <w:pPr>
            <w:ind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1824EA" w:rsidRDefault="00EF7983">
          <w:pPr>
            <w:ind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1824EA" w:rsidRDefault="00EF7983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lucida" w:eastAsia="lucida" w:hAnsi="lucida" w:cs="lucida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- PCC</w:t>
          </w:r>
        </w:p>
      </w:tc>
    </w:tr>
  </w:tbl>
  <w:p w:rsidR="001824EA" w:rsidRDefault="00182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5A19"/>
    <w:multiLevelType w:val="multilevel"/>
    <w:tmpl w:val="6474362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61E5DD0"/>
    <w:multiLevelType w:val="multilevel"/>
    <w:tmpl w:val="801C33E6"/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">
    <w:nsid w:val="5B285838"/>
    <w:multiLevelType w:val="multilevel"/>
    <w:tmpl w:val="6AD85E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D0B1578"/>
    <w:multiLevelType w:val="multilevel"/>
    <w:tmpl w:val="86EEF74A"/>
    <w:lvl w:ilvl="0">
      <w:start w:val="1"/>
      <w:numFmt w:val="lowerLetter"/>
      <w:lvlText w:val="%1)"/>
      <w:lvlJc w:val="left"/>
      <w:pPr>
        <w:ind w:left="26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24EA"/>
    <w:rsid w:val="001824EA"/>
    <w:rsid w:val="00301666"/>
    <w:rsid w:val="00607903"/>
    <w:rsid w:val="006400EF"/>
    <w:rsid w:val="0066316A"/>
    <w:rsid w:val="0082007F"/>
    <w:rsid w:val="00D84079"/>
    <w:rsid w:val="00DB3249"/>
    <w:rsid w:val="00E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tabs>
        <w:tab w:val="left" w:pos="709"/>
        <w:tab w:val="left" w:pos="1560"/>
      </w:tabs>
      <w:ind w:firstLine="0"/>
      <w:outlineLvl w:val="1"/>
    </w:pPr>
    <w:rPr>
      <w:i/>
    </w:rPr>
  </w:style>
  <w:style w:type="paragraph" w:styleId="Ttulo3">
    <w:name w:val="heading 3"/>
    <w:basedOn w:val="Normal"/>
    <w:next w:val="Normal"/>
    <w:pPr>
      <w:keepNext/>
      <w:ind w:firstLine="0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58" w:right="284" w:firstLine="0"/>
      <w:jc w:val="left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pPr>
      <w:keepNext/>
      <w:tabs>
        <w:tab w:val="left" w:pos="709"/>
        <w:tab w:val="left" w:pos="1560"/>
      </w:tabs>
      <w:ind w:firstLine="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eastAsia="Roman PS" w:hAnsi="Roman PS" w:cs="Roman PS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0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tabs>
        <w:tab w:val="left" w:pos="709"/>
        <w:tab w:val="left" w:pos="1560"/>
      </w:tabs>
      <w:ind w:firstLine="0"/>
      <w:outlineLvl w:val="1"/>
    </w:pPr>
    <w:rPr>
      <w:i/>
    </w:rPr>
  </w:style>
  <w:style w:type="paragraph" w:styleId="Ttulo3">
    <w:name w:val="heading 3"/>
    <w:basedOn w:val="Normal"/>
    <w:next w:val="Normal"/>
    <w:pPr>
      <w:keepNext/>
      <w:ind w:firstLine="0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58" w:right="284" w:firstLine="0"/>
      <w:jc w:val="left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pPr>
      <w:keepNext/>
      <w:tabs>
        <w:tab w:val="left" w:pos="709"/>
        <w:tab w:val="left" w:pos="1560"/>
      </w:tabs>
      <w:ind w:firstLine="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eastAsia="Roman PS" w:hAnsi="Roman PS" w:cs="Roman PS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0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din.uem.br/p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QYJWR/JWCdWXjs8GMh9b/f7NQ==">CgMxLjAyCGguZ2pkZ3hzOAByITFRRW9EMDJ5Z2NKQXlsYUxPdVF0NUkyQ21UU1ppaExEVQ==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2024-02-20T17:41:00Z</dcterms:created>
  <dcterms:modified xsi:type="dcterms:W3CDTF">2024-02-20T17:43:00Z</dcterms:modified>
</cp:coreProperties>
</file>